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D8A3" w14:textId="6436BBD6" w:rsidR="00F15D00" w:rsidRPr="00F15D00" w:rsidRDefault="00F15D00" w:rsidP="00F15D00">
      <w:pPr>
        <w:jc w:val="center"/>
        <w:rPr>
          <w:b/>
          <w:bCs/>
          <w:sz w:val="32"/>
          <w:szCs w:val="32"/>
          <w:u w:val="single"/>
        </w:rPr>
      </w:pPr>
      <w:r w:rsidRPr="00F15D00">
        <w:rPr>
          <w:b/>
          <w:bCs/>
          <w:sz w:val="32"/>
          <w:szCs w:val="32"/>
          <w:u w:val="single"/>
        </w:rPr>
        <w:t>Gil Bloom Bio</w:t>
      </w:r>
    </w:p>
    <w:p w14:paraId="00FC2C6E" w14:textId="77777777" w:rsidR="00F15D00" w:rsidRDefault="00F15D00"/>
    <w:p w14:paraId="2D6742E9" w14:textId="333E8835" w:rsidR="00F15D00" w:rsidRPr="00F15D00" w:rsidRDefault="00F15D00">
      <w:pPr>
        <w:rPr>
          <w:sz w:val="28"/>
          <w:szCs w:val="28"/>
        </w:rPr>
      </w:pPr>
      <w:r w:rsidRPr="00F15D00">
        <w:rPr>
          <w:sz w:val="28"/>
          <w:szCs w:val="28"/>
        </w:rPr>
        <w:t>Gil Bloom, ACE, is president of Standard Pest Management, which was founded in 1929. He taught pest control-related courses at CUNY for over twenty years and has consulted and provided training for numerous city &amp; state agencies.  He served on the NYC Bed Bug Advisory Board and was an NYC Department of Health contracted Rodent Academy outreach presenter. He is a member of Pi Chi Omega, Cornell Community IPM Council, and SCOPE. He is currently the director of Public Affairs and the SPAR for the New York Pest Management Association. Mr. Bloom is an NYSDEC-approved instructor.</w:t>
      </w:r>
    </w:p>
    <w:sectPr w:rsidR="00F15D00" w:rsidRPr="00F1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00"/>
    <w:rsid w:val="00F1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2641"/>
  <w15:chartTrackingRefBased/>
  <w15:docId w15:val="{02327A49-A3F4-465C-9BB0-0BC91305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2022-12-19T13:15:00Z</dcterms:created>
  <dcterms:modified xsi:type="dcterms:W3CDTF">2022-12-19T13:16:00Z</dcterms:modified>
</cp:coreProperties>
</file>